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58A" w:rsidRDefault="008B1951" w:rsidP="008B19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ПОВЕСТКА</w:t>
      </w:r>
    </w:p>
    <w:p w:rsidR="008B1951" w:rsidRDefault="008B1951" w:rsidP="008B19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заседания Рабочей группы </w:t>
      </w:r>
      <w:r w:rsidR="00E27C24">
        <w:rPr>
          <w:rFonts w:ascii="Times New Roman" w:hAnsi="Times New Roman" w:cs="Times New Roman"/>
          <w:sz w:val="28"/>
          <w:szCs w:val="28"/>
        </w:rPr>
        <w:t xml:space="preserve">межведомственной комиссии Владимирской области по противодействию нелегальной занятости в </w:t>
      </w:r>
      <w:r w:rsidR="00216987">
        <w:rPr>
          <w:rFonts w:ascii="Times New Roman" w:hAnsi="Times New Roman" w:cs="Times New Roman"/>
          <w:sz w:val="28"/>
          <w:szCs w:val="28"/>
        </w:rPr>
        <w:t>Гусь-Хрустальном муниципальном округе</w:t>
      </w:r>
    </w:p>
    <w:p w:rsidR="008B1951" w:rsidRDefault="008B1951" w:rsidP="008B19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6177" w:rsidRPr="0083577C" w:rsidRDefault="008B1951" w:rsidP="00E061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77C">
        <w:rPr>
          <w:rFonts w:ascii="Times New Roman" w:hAnsi="Times New Roman" w:cs="Times New Roman"/>
          <w:sz w:val="24"/>
          <w:szCs w:val="24"/>
        </w:rPr>
        <w:t>Место проведения:</w:t>
      </w:r>
      <w:r w:rsidR="00E06177" w:rsidRPr="0083577C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83577C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E06177" w:rsidRPr="0083577C">
        <w:rPr>
          <w:rFonts w:ascii="Times New Roman" w:hAnsi="Times New Roman" w:cs="Times New Roman"/>
          <w:sz w:val="24"/>
          <w:szCs w:val="24"/>
        </w:rPr>
        <w:t xml:space="preserve">   дата и время проведения:</w:t>
      </w:r>
    </w:p>
    <w:p w:rsidR="00E06177" w:rsidRPr="0083577C" w:rsidRDefault="008B1951" w:rsidP="00E061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77C">
        <w:rPr>
          <w:rFonts w:ascii="Times New Roman" w:hAnsi="Times New Roman" w:cs="Times New Roman"/>
          <w:sz w:val="24"/>
          <w:szCs w:val="24"/>
        </w:rPr>
        <w:t xml:space="preserve">г. Гусь-Хрустальный, </w:t>
      </w:r>
      <w:r w:rsidR="00E06177" w:rsidRPr="0083577C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83577C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E27C24">
        <w:rPr>
          <w:rFonts w:ascii="Times New Roman" w:hAnsi="Times New Roman" w:cs="Times New Roman"/>
          <w:sz w:val="24"/>
          <w:szCs w:val="24"/>
        </w:rPr>
        <w:t xml:space="preserve"> </w:t>
      </w:r>
      <w:r w:rsidR="00216987">
        <w:rPr>
          <w:rFonts w:ascii="Times New Roman" w:hAnsi="Times New Roman" w:cs="Times New Roman"/>
          <w:sz w:val="24"/>
          <w:szCs w:val="24"/>
        </w:rPr>
        <w:t>18</w:t>
      </w:r>
      <w:r w:rsidR="00DE19A5">
        <w:rPr>
          <w:rFonts w:ascii="Times New Roman" w:hAnsi="Times New Roman" w:cs="Times New Roman"/>
          <w:sz w:val="24"/>
          <w:szCs w:val="24"/>
        </w:rPr>
        <w:t xml:space="preserve"> </w:t>
      </w:r>
      <w:r w:rsidR="00216987">
        <w:rPr>
          <w:rFonts w:ascii="Times New Roman" w:hAnsi="Times New Roman" w:cs="Times New Roman"/>
          <w:sz w:val="24"/>
          <w:szCs w:val="24"/>
        </w:rPr>
        <w:t>июня</w:t>
      </w:r>
      <w:r w:rsidR="00E06177" w:rsidRPr="0083577C">
        <w:rPr>
          <w:rFonts w:ascii="Times New Roman" w:hAnsi="Times New Roman" w:cs="Times New Roman"/>
          <w:sz w:val="24"/>
          <w:szCs w:val="24"/>
        </w:rPr>
        <w:t xml:space="preserve"> 202</w:t>
      </w:r>
      <w:r w:rsidR="00216987">
        <w:rPr>
          <w:rFonts w:ascii="Times New Roman" w:hAnsi="Times New Roman" w:cs="Times New Roman"/>
          <w:sz w:val="24"/>
          <w:szCs w:val="24"/>
        </w:rPr>
        <w:t>6</w:t>
      </w:r>
      <w:r w:rsidR="00E06177" w:rsidRPr="0083577C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E06177" w:rsidRPr="0083577C" w:rsidRDefault="008B1951" w:rsidP="00E061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577C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Pr="0083577C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83577C">
        <w:rPr>
          <w:rFonts w:ascii="Times New Roman" w:hAnsi="Times New Roman" w:cs="Times New Roman"/>
          <w:sz w:val="24"/>
          <w:szCs w:val="24"/>
        </w:rPr>
        <w:t>арла</w:t>
      </w:r>
      <w:proofErr w:type="spellEnd"/>
      <w:r w:rsidRPr="0083577C">
        <w:rPr>
          <w:rFonts w:ascii="Times New Roman" w:hAnsi="Times New Roman" w:cs="Times New Roman"/>
          <w:sz w:val="24"/>
          <w:szCs w:val="24"/>
        </w:rPr>
        <w:t xml:space="preserve"> Либкнехта,д.6,</w:t>
      </w:r>
      <w:r w:rsidR="00E06177" w:rsidRPr="0083577C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83577C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E06177" w:rsidRPr="0083577C">
        <w:rPr>
          <w:rFonts w:ascii="Times New Roman" w:hAnsi="Times New Roman" w:cs="Times New Roman"/>
          <w:sz w:val="24"/>
          <w:szCs w:val="24"/>
        </w:rPr>
        <w:t xml:space="preserve">    10 час.</w:t>
      </w:r>
      <w:r w:rsidR="00A110C3">
        <w:rPr>
          <w:rFonts w:ascii="Times New Roman" w:hAnsi="Times New Roman" w:cs="Times New Roman"/>
          <w:sz w:val="24"/>
          <w:szCs w:val="24"/>
        </w:rPr>
        <w:t>0</w:t>
      </w:r>
      <w:r w:rsidR="00E06177" w:rsidRPr="0083577C">
        <w:rPr>
          <w:rFonts w:ascii="Times New Roman" w:hAnsi="Times New Roman" w:cs="Times New Roman"/>
          <w:sz w:val="24"/>
          <w:szCs w:val="24"/>
        </w:rPr>
        <w:t>0 мин.</w:t>
      </w:r>
    </w:p>
    <w:p w:rsidR="00E06177" w:rsidRPr="0083577C" w:rsidRDefault="008B1951" w:rsidP="00E061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77C">
        <w:rPr>
          <w:rFonts w:ascii="Times New Roman" w:hAnsi="Times New Roman" w:cs="Times New Roman"/>
          <w:sz w:val="24"/>
          <w:szCs w:val="24"/>
        </w:rPr>
        <w:t>кабинет №33(зал заседаний)</w:t>
      </w:r>
    </w:p>
    <w:p w:rsidR="00E06177" w:rsidRPr="0083577C" w:rsidRDefault="00E06177" w:rsidP="00E061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6177" w:rsidRDefault="00E06177" w:rsidP="00E061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77C" w:rsidRDefault="0083577C" w:rsidP="008357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B9B" w:rsidRPr="000015CB" w:rsidRDefault="00E06177" w:rsidP="006B683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1.Открытие заседания</w:t>
      </w:r>
      <w:r w:rsidR="00B52C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F6B9B">
        <w:rPr>
          <w:rFonts w:ascii="Times New Roman" w:hAnsi="Times New Roman" w:cs="Times New Roman"/>
          <w:sz w:val="28"/>
        </w:rPr>
        <w:t xml:space="preserve">Скворцов Евгений Алексеевич – начальник муниципального казенного учреждения «Управление по вопросам развития промышленности, сельского хозяйства и предпринимательства </w:t>
      </w:r>
      <w:r w:rsidR="00216987">
        <w:rPr>
          <w:rFonts w:ascii="Times New Roman" w:hAnsi="Times New Roman" w:cs="Times New Roman"/>
          <w:sz w:val="28"/>
        </w:rPr>
        <w:t>Гусь-Хрустального муниципального округа</w:t>
      </w:r>
      <w:r w:rsidR="008F6B9B">
        <w:rPr>
          <w:rFonts w:ascii="Times New Roman" w:hAnsi="Times New Roman" w:cs="Times New Roman"/>
          <w:sz w:val="28"/>
        </w:rPr>
        <w:t>», заместитель председателя рабочей группы.</w:t>
      </w:r>
    </w:p>
    <w:p w:rsidR="00216987" w:rsidRPr="00216987" w:rsidRDefault="001E4C5C" w:rsidP="002169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2.Заслушивание</w:t>
      </w:r>
      <w:r w:rsidR="008F6B9B" w:rsidRPr="008F6B9B">
        <w:rPr>
          <w:rFonts w:ascii="Times New Roman" w:hAnsi="Times New Roman" w:cs="Times New Roman"/>
          <w:sz w:val="28"/>
          <w:szCs w:val="28"/>
        </w:rPr>
        <w:t xml:space="preserve"> </w:t>
      </w:r>
      <w:r w:rsidR="008F6B9B">
        <w:rPr>
          <w:rFonts w:ascii="Times New Roman" w:hAnsi="Times New Roman" w:cs="Times New Roman"/>
          <w:sz w:val="28"/>
          <w:szCs w:val="28"/>
        </w:rPr>
        <w:t>информации представителя Управления Федеральной налоговой службы по Владимирской области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6B9B">
        <w:rPr>
          <w:rFonts w:ascii="Times New Roman" w:hAnsi="Times New Roman" w:cs="Times New Roman"/>
          <w:sz w:val="28"/>
        </w:rPr>
        <w:t>Ислямовой</w:t>
      </w:r>
      <w:proofErr w:type="spellEnd"/>
      <w:r w:rsidR="008F6B9B">
        <w:rPr>
          <w:rFonts w:ascii="Times New Roman" w:hAnsi="Times New Roman" w:cs="Times New Roman"/>
          <w:sz w:val="28"/>
        </w:rPr>
        <w:t xml:space="preserve"> Натальи Владимировны - главный </w:t>
      </w:r>
      <w:r w:rsidR="008F6B9B" w:rsidRPr="000015CB">
        <w:rPr>
          <w:rFonts w:ascii="Times New Roman" w:hAnsi="Times New Roman" w:cs="Times New Roman"/>
          <w:sz w:val="28"/>
        </w:rPr>
        <w:t>государственный</w:t>
      </w:r>
      <w:r w:rsidR="008F6B9B">
        <w:rPr>
          <w:rFonts w:ascii="Times New Roman" w:hAnsi="Times New Roman" w:cs="Times New Roman"/>
          <w:sz w:val="28"/>
        </w:rPr>
        <w:t xml:space="preserve"> налоговый инспектор отдела камерального контроля НДФЛ и </w:t>
      </w:r>
      <w:proofErr w:type="gramStart"/>
      <w:r w:rsidR="008F6B9B">
        <w:rPr>
          <w:rFonts w:ascii="Times New Roman" w:hAnsi="Times New Roman" w:cs="Times New Roman"/>
          <w:sz w:val="28"/>
        </w:rPr>
        <w:t>СВ</w:t>
      </w:r>
      <w:proofErr w:type="gramEnd"/>
      <w:r w:rsidR="008F6B9B">
        <w:rPr>
          <w:rFonts w:ascii="Times New Roman" w:hAnsi="Times New Roman" w:cs="Times New Roman"/>
          <w:sz w:val="28"/>
        </w:rPr>
        <w:t xml:space="preserve"> № 1</w:t>
      </w:r>
      <w:r w:rsidR="008F6B9B" w:rsidRPr="000015CB">
        <w:rPr>
          <w:rFonts w:ascii="Times New Roman" w:hAnsi="Times New Roman" w:cs="Times New Roman"/>
          <w:sz w:val="28"/>
        </w:rPr>
        <w:t xml:space="preserve"> Управления ФНС по Владимирской области </w:t>
      </w:r>
      <w:r w:rsidR="00C76ABF" w:rsidRPr="00C76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6B683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списку</w:t>
      </w:r>
      <w:r w:rsidR="00C76ABF" w:rsidRPr="00C76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работодателей, </w:t>
      </w:r>
      <w:r w:rsidR="006B6838" w:rsidRPr="006B6838">
        <w:rPr>
          <w:rFonts w:ascii="Times New Roman" w:hAnsi="Times New Roman" w:cs="Times New Roman"/>
          <w:sz w:val="28"/>
          <w:szCs w:val="28"/>
        </w:rPr>
        <w:t>имеющи</w:t>
      </w:r>
      <w:r w:rsidR="00216987">
        <w:rPr>
          <w:rFonts w:ascii="Times New Roman" w:hAnsi="Times New Roman" w:cs="Times New Roman"/>
          <w:sz w:val="28"/>
          <w:szCs w:val="28"/>
        </w:rPr>
        <w:t>х признаки «теневой» занятости (в</w:t>
      </w:r>
      <w:r w:rsidR="00216987" w:rsidRPr="00216987">
        <w:rPr>
          <w:rFonts w:ascii="Times New Roman" w:eastAsia="Calibri" w:hAnsi="Times New Roman" w:cs="Times New Roman"/>
          <w:sz w:val="28"/>
          <w:szCs w:val="28"/>
        </w:rPr>
        <w:t>ключения данных организации в список ЭКГ РЕЙТИНГ</w:t>
      </w:r>
      <w:r w:rsidR="00216987">
        <w:rPr>
          <w:rFonts w:ascii="Times New Roman" w:eastAsia="Calibri" w:hAnsi="Times New Roman" w:cs="Times New Roman"/>
          <w:sz w:val="28"/>
          <w:szCs w:val="28"/>
        </w:rPr>
        <w:t>А-уровень оплаты 0 баллов</w:t>
      </w:r>
      <w:r w:rsidR="00216987" w:rsidRPr="00216987">
        <w:rPr>
          <w:rFonts w:ascii="Times New Roman" w:eastAsia="Calibri" w:hAnsi="Times New Roman" w:cs="Times New Roman"/>
          <w:sz w:val="28"/>
          <w:szCs w:val="28"/>
        </w:rPr>
        <w:t>, проводимый  во Владимирской области в 2025 году</w:t>
      </w:r>
      <w:r w:rsidR="00216987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216987" w:rsidRDefault="00216987" w:rsidP="002169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6B9B" w:rsidRDefault="00E856D3" w:rsidP="002169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A4AF5">
        <w:rPr>
          <w:rFonts w:ascii="Times New Roman" w:hAnsi="Times New Roman" w:cs="Times New Roman"/>
          <w:sz w:val="28"/>
          <w:szCs w:val="28"/>
        </w:rPr>
        <w:t>.</w:t>
      </w:r>
      <w:r w:rsidR="008F6B9B" w:rsidRPr="008F6B9B">
        <w:rPr>
          <w:rFonts w:ascii="Times New Roman" w:hAnsi="Times New Roman" w:cs="Times New Roman"/>
          <w:sz w:val="28"/>
        </w:rPr>
        <w:t xml:space="preserve"> </w:t>
      </w:r>
      <w:r w:rsidR="00216987" w:rsidRPr="003465A9">
        <w:rPr>
          <w:rFonts w:ascii="Times New Roman" w:hAnsi="Times New Roman" w:cs="Times New Roman"/>
          <w:sz w:val="28"/>
          <w:szCs w:val="28"/>
        </w:rPr>
        <w:t>Заслушивание руководителей хозяйствующих субъектов</w:t>
      </w:r>
      <w:r w:rsidR="00216987">
        <w:rPr>
          <w:rFonts w:ascii="Times New Roman" w:hAnsi="Times New Roman" w:cs="Times New Roman"/>
          <w:sz w:val="28"/>
          <w:szCs w:val="28"/>
        </w:rPr>
        <w:t xml:space="preserve"> по вопросу начисления и выплаты заработной платы наемным работникам ниже уровня 50% средней заработной платы по Владимирской области в 2025 году.</w:t>
      </w:r>
    </w:p>
    <w:p w:rsidR="00216987" w:rsidRDefault="00216987" w:rsidP="002169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B52CDA" w:rsidRPr="008B1951" w:rsidRDefault="00E856D3" w:rsidP="002169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4</w:t>
      </w:r>
      <w:r w:rsidR="0083577C">
        <w:rPr>
          <w:rFonts w:ascii="Times New Roman" w:hAnsi="Times New Roman" w:cs="Times New Roman"/>
          <w:sz w:val="28"/>
          <w:szCs w:val="28"/>
        </w:rPr>
        <w:t>.</w:t>
      </w:r>
      <w:r w:rsidR="008F6B9B" w:rsidRPr="008F6B9B">
        <w:rPr>
          <w:rFonts w:ascii="Times New Roman" w:hAnsi="Times New Roman" w:cs="Times New Roman"/>
          <w:sz w:val="28"/>
        </w:rPr>
        <w:t xml:space="preserve"> </w:t>
      </w:r>
      <w:r w:rsidR="008F6B9B">
        <w:rPr>
          <w:rFonts w:ascii="Times New Roman" w:hAnsi="Times New Roman" w:cs="Times New Roman"/>
          <w:sz w:val="28"/>
        </w:rPr>
        <w:t>Подведение итогов заседания и вынесение решения.</w:t>
      </w:r>
    </w:p>
    <w:sectPr w:rsidR="00B52CDA" w:rsidRPr="008B1951" w:rsidSect="00BD3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B1951"/>
    <w:rsid w:val="001E4C5C"/>
    <w:rsid w:val="00216987"/>
    <w:rsid w:val="00347850"/>
    <w:rsid w:val="006B6838"/>
    <w:rsid w:val="0083577C"/>
    <w:rsid w:val="008B1951"/>
    <w:rsid w:val="008D0D2C"/>
    <w:rsid w:val="008F6B9B"/>
    <w:rsid w:val="00A110C3"/>
    <w:rsid w:val="00B52CDA"/>
    <w:rsid w:val="00BD358A"/>
    <w:rsid w:val="00C76ABF"/>
    <w:rsid w:val="00CA4AF5"/>
    <w:rsid w:val="00DE19A5"/>
    <w:rsid w:val="00E04605"/>
    <w:rsid w:val="00E06177"/>
    <w:rsid w:val="00E17134"/>
    <w:rsid w:val="00E27C24"/>
    <w:rsid w:val="00E81C34"/>
    <w:rsid w:val="00E8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5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C76AB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76A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MarinaEgor</dc:creator>
  <cp:keywords/>
  <dc:description/>
  <cp:lastModifiedBy>*</cp:lastModifiedBy>
  <cp:revision>13</cp:revision>
  <dcterms:created xsi:type="dcterms:W3CDTF">2023-06-15T11:04:00Z</dcterms:created>
  <dcterms:modified xsi:type="dcterms:W3CDTF">2026-06-09T06:44:00Z</dcterms:modified>
</cp:coreProperties>
</file>